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A2A3E" w14:textId="0197C4A6" w:rsidR="00913310" w:rsidRPr="0012782C" w:rsidRDefault="0012782C" w:rsidP="00956ECA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12782C">
        <w:rPr>
          <w:rFonts w:ascii="Arial" w:hAnsi="Arial" w:cs="Arial"/>
          <w:b/>
          <w:bCs/>
          <w:noProof/>
          <w:sz w:val="32"/>
          <w:szCs w:val="32"/>
        </w:rPr>
        <w:t>Przedmiot zamówienia</w:t>
      </w:r>
    </w:p>
    <w:p w14:paraId="58018C08" w14:textId="625BC3D6" w:rsidR="00956ECA" w:rsidRPr="0012782C" w:rsidRDefault="00317FF7" w:rsidP="00197AFD">
      <w:pPr>
        <w:rPr>
          <w:rFonts w:ascii="Arial" w:hAnsi="Arial" w:cs="Arial"/>
          <w:b/>
          <w:bCs/>
        </w:rPr>
      </w:pPr>
      <w:r w:rsidRPr="0012782C">
        <w:rPr>
          <w:rFonts w:ascii="Arial" w:hAnsi="Arial" w:cs="Arial"/>
          <w:b/>
          <w:bCs/>
        </w:rPr>
        <w:t xml:space="preserve">Adres : Biskupice Nowe dz. nr 737/4 </w:t>
      </w:r>
    </w:p>
    <w:p w14:paraId="2D9B479B" w14:textId="2874E118" w:rsidR="00317FF7" w:rsidRPr="0012782C" w:rsidRDefault="0012782C" w:rsidP="00317FF7">
      <w:pPr>
        <w:rPr>
          <w:rFonts w:ascii="Arial" w:hAnsi="Arial" w:cs="Arial"/>
          <w:u w:val="single"/>
        </w:rPr>
      </w:pPr>
      <w:r w:rsidRPr="0012782C">
        <w:rPr>
          <w:rFonts w:ascii="Arial" w:hAnsi="Arial" w:cs="Arial"/>
          <w:u w:val="single"/>
        </w:rPr>
        <w:t xml:space="preserve">1. </w:t>
      </w:r>
      <w:r w:rsidR="00317FF7" w:rsidRPr="0012782C">
        <w:rPr>
          <w:rFonts w:ascii="Arial" w:hAnsi="Arial" w:cs="Arial"/>
          <w:u w:val="single"/>
        </w:rPr>
        <w:t>Przedmiot zamówienia</w:t>
      </w:r>
    </w:p>
    <w:p w14:paraId="3916C646" w14:textId="3292BA9B" w:rsidR="00317FF7" w:rsidRPr="0012782C" w:rsidRDefault="00317FF7" w:rsidP="00A8323D">
      <w:pPr>
        <w:jc w:val="both"/>
        <w:rPr>
          <w:rFonts w:ascii="Arial" w:hAnsi="Arial" w:cs="Arial"/>
        </w:rPr>
      </w:pPr>
      <w:r w:rsidRPr="0012782C">
        <w:rPr>
          <w:rFonts w:ascii="Arial" w:hAnsi="Arial" w:cs="Arial"/>
        </w:rPr>
        <w:t xml:space="preserve">Przedmiotem zamówienia jest dostawa i montaż zewnętrznego stołu betonowego do gry                         (np. w </w:t>
      </w:r>
      <w:proofErr w:type="spellStart"/>
      <w:r w:rsidRPr="0012782C">
        <w:rPr>
          <w:rFonts w:ascii="Arial" w:hAnsi="Arial" w:cs="Arial"/>
        </w:rPr>
        <w:t>piłkarzyki</w:t>
      </w:r>
      <w:proofErr w:type="spellEnd"/>
      <w:r w:rsidRPr="0012782C">
        <w:rPr>
          <w:rFonts w:ascii="Arial" w:hAnsi="Arial" w:cs="Arial"/>
        </w:rPr>
        <w:t>), przeznaczonego do użytkowania na terenie użyteczności publicznej,                                 o podwyższonej odporności na warunki atmosferyczne oraz intensywną eksploatację.</w:t>
      </w:r>
    </w:p>
    <w:p w14:paraId="39C1316A" w14:textId="60723A8A" w:rsidR="00317FF7" w:rsidRPr="00A8323D" w:rsidRDefault="00A8323D" w:rsidP="00317FF7">
      <w:pPr>
        <w:rPr>
          <w:rFonts w:ascii="Arial" w:hAnsi="Arial" w:cs="Arial"/>
          <w:u w:val="single"/>
        </w:rPr>
      </w:pPr>
      <w:r w:rsidRPr="00A8323D">
        <w:rPr>
          <w:rFonts w:ascii="Arial" w:hAnsi="Arial" w:cs="Arial"/>
          <w:u w:val="single"/>
        </w:rPr>
        <w:t>2. W</w:t>
      </w:r>
      <w:r w:rsidR="00317FF7" w:rsidRPr="00A8323D">
        <w:rPr>
          <w:rFonts w:ascii="Arial" w:hAnsi="Arial" w:cs="Arial"/>
          <w:u w:val="single"/>
        </w:rPr>
        <w:t>ymagania techniczne:</w:t>
      </w:r>
    </w:p>
    <w:p w14:paraId="43917C02" w14:textId="411834EB" w:rsidR="00317FF7" w:rsidRPr="0012782C" w:rsidRDefault="00317FF7" w:rsidP="00317FF7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12782C">
        <w:rPr>
          <w:rFonts w:ascii="Arial" w:hAnsi="Arial" w:cs="Arial"/>
        </w:rPr>
        <w:t xml:space="preserve">długość stołu: </w:t>
      </w:r>
      <w:r w:rsidR="006B752C" w:rsidRPr="006B752C">
        <w:rPr>
          <w:rFonts w:ascii="Arial" w:hAnsi="Arial" w:cs="Arial"/>
          <w:b/>
          <w:bCs/>
        </w:rPr>
        <w:t>od 145 cm do 165 cm,</w:t>
      </w:r>
      <w:r w:rsidR="0009155E">
        <w:rPr>
          <w:rFonts w:ascii="Arial" w:hAnsi="Arial" w:cs="Arial"/>
        </w:rPr>
        <w:t xml:space="preserve"> </w:t>
      </w:r>
    </w:p>
    <w:p w14:paraId="3F4F4406" w14:textId="075AB9EE" w:rsidR="00317FF7" w:rsidRPr="0012782C" w:rsidRDefault="00317FF7" w:rsidP="00317FF7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12782C">
        <w:rPr>
          <w:rFonts w:ascii="Arial" w:hAnsi="Arial" w:cs="Arial"/>
        </w:rPr>
        <w:t>szerokość stołu</w:t>
      </w:r>
      <w:r w:rsidR="006B752C">
        <w:rPr>
          <w:rFonts w:ascii="Arial" w:hAnsi="Arial" w:cs="Arial"/>
        </w:rPr>
        <w:t xml:space="preserve"> (bez uchwytów)</w:t>
      </w:r>
      <w:r w:rsidRPr="0012782C">
        <w:rPr>
          <w:rFonts w:ascii="Arial" w:hAnsi="Arial" w:cs="Arial"/>
        </w:rPr>
        <w:t xml:space="preserve">: </w:t>
      </w:r>
      <w:r w:rsidR="006B752C" w:rsidRPr="006B752C">
        <w:rPr>
          <w:rFonts w:ascii="Arial" w:hAnsi="Arial" w:cs="Arial"/>
          <w:b/>
          <w:bCs/>
        </w:rPr>
        <w:t>od 75 cm do 90 cm</w:t>
      </w:r>
    </w:p>
    <w:p w14:paraId="5EF17837" w14:textId="0EED2B51" w:rsidR="00317FF7" w:rsidRPr="0012782C" w:rsidRDefault="00317FF7" w:rsidP="00317FF7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12782C">
        <w:rPr>
          <w:rFonts w:ascii="Arial" w:hAnsi="Arial" w:cs="Arial"/>
        </w:rPr>
        <w:t xml:space="preserve">maksymalna szerokość </w:t>
      </w:r>
      <w:r w:rsidR="006B752C">
        <w:rPr>
          <w:rFonts w:ascii="Arial" w:hAnsi="Arial" w:cs="Arial"/>
        </w:rPr>
        <w:t xml:space="preserve">wraz z uchwytami </w:t>
      </w:r>
      <w:r w:rsidRPr="0012782C">
        <w:rPr>
          <w:rFonts w:ascii="Arial" w:hAnsi="Arial" w:cs="Arial"/>
        </w:rPr>
        <w:t xml:space="preserve">: </w:t>
      </w:r>
      <w:r w:rsidR="006B752C">
        <w:rPr>
          <w:rFonts w:ascii="Arial" w:hAnsi="Arial" w:cs="Arial"/>
        </w:rPr>
        <w:t xml:space="preserve">nie większa niż </w:t>
      </w:r>
      <w:r w:rsidR="006B752C" w:rsidRPr="006B752C">
        <w:rPr>
          <w:rFonts w:ascii="Arial" w:hAnsi="Arial" w:cs="Arial"/>
          <w:b/>
          <w:bCs/>
        </w:rPr>
        <w:t>140 cm,</w:t>
      </w:r>
    </w:p>
    <w:p w14:paraId="709DAE3E" w14:textId="28CAFBB5" w:rsidR="00317FF7" w:rsidRPr="0012782C" w:rsidRDefault="00317FF7" w:rsidP="00317FF7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12782C">
        <w:rPr>
          <w:rFonts w:ascii="Arial" w:hAnsi="Arial" w:cs="Arial"/>
        </w:rPr>
        <w:t xml:space="preserve">wysokość stołu: </w:t>
      </w:r>
      <w:r w:rsidR="006B752C">
        <w:rPr>
          <w:rFonts w:ascii="Arial" w:hAnsi="Arial" w:cs="Arial"/>
        </w:rPr>
        <w:t xml:space="preserve">od </w:t>
      </w:r>
      <w:r w:rsidRPr="0012782C">
        <w:rPr>
          <w:rFonts w:ascii="Arial" w:hAnsi="Arial" w:cs="Arial"/>
          <w:b/>
          <w:bCs/>
        </w:rPr>
        <w:t>8</w:t>
      </w:r>
      <w:r w:rsidR="006B752C">
        <w:rPr>
          <w:rFonts w:ascii="Arial" w:hAnsi="Arial" w:cs="Arial"/>
          <w:b/>
          <w:bCs/>
        </w:rPr>
        <w:t>5</w:t>
      </w:r>
      <w:r w:rsidRPr="0012782C">
        <w:rPr>
          <w:rFonts w:ascii="Arial" w:hAnsi="Arial" w:cs="Arial"/>
          <w:b/>
          <w:bCs/>
        </w:rPr>
        <w:t xml:space="preserve"> cm</w:t>
      </w:r>
      <w:r w:rsidR="006B752C">
        <w:rPr>
          <w:rFonts w:ascii="Arial" w:hAnsi="Arial" w:cs="Arial"/>
          <w:b/>
          <w:bCs/>
        </w:rPr>
        <w:t xml:space="preserve"> do 95 cm</w:t>
      </w:r>
      <w:r w:rsidRPr="0012782C">
        <w:rPr>
          <w:rFonts w:ascii="Arial" w:hAnsi="Arial" w:cs="Arial"/>
        </w:rPr>
        <w:t>,</w:t>
      </w:r>
    </w:p>
    <w:p w14:paraId="001DDD1A" w14:textId="372C9C2F" w:rsidR="00A8323D" w:rsidRPr="00B60D1A" w:rsidRDefault="006B752C" w:rsidP="006B752C">
      <w:pPr>
        <w:pStyle w:val="Akapitzlist"/>
        <w:numPr>
          <w:ilvl w:val="0"/>
          <w:numId w:val="22"/>
        </w:numPr>
        <w:spacing w:after="0"/>
        <w:rPr>
          <w:rFonts w:ascii="Arial" w:hAnsi="Arial" w:cs="Arial"/>
          <w:u w:val="single"/>
        </w:rPr>
      </w:pPr>
      <w:r w:rsidRPr="006B752C">
        <w:rPr>
          <w:rFonts w:ascii="Arial" w:hAnsi="Arial" w:cs="Arial"/>
        </w:rPr>
        <w:t>pole gry proporcjonalne do wymiarów stołu, zapewniające prawidłową i komfortową rozgrywkę</w:t>
      </w:r>
    </w:p>
    <w:p w14:paraId="31F451FF" w14:textId="77777777" w:rsidR="00B60D1A" w:rsidRPr="006B752C" w:rsidRDefault="00B60D1A" w:rsidP="00B60D1A">
      <w:pPr>
        <w:pStyle w:val="Akapitzlist"/>
        <w:spacing w:after="0"/>
        <w:rPr>
          <w:rFonts w:ascii="Arial" w:hAnsi="Arial" w:cs="Arial"/>
          <w:u w:val="single"/>
        </w:rPr>
      </w:pPr>
    </w:p>
    <w:p w14:paraId="174442E8" w14:textId="6737778C" w:rsidR="00A8323D" w:rsidRPr="00A8323D" w:rsidRDefault="00A8323D" w:rsidP="00317FF7">
      <w:pPr>
        <w:rPr>
          <w:rFonts w:ascii="Arial" w:hAnsi="Arial" w:cs="Arial"/>
          <w:u w:val="single"/>
        </w:rPr>
      </w:pPr>
      <w:r w:rsidRPr="00A8323D">
        <w:rPr>
          <w:rFonts w:ascii="Arial" w:hAnsi="Arial" w:cs="Arial"/>
          <w:u w:val="single"/>
        </w:rPr>
        <w:t>3. Wymagania konstrukcyjne</w:t>
      </w:r>
      <w:r>
        <w:rPr>
          <w:rFonts w:ascii="Arial" w:hAnsi="Arial" w:cs="Arial"/>
          <w:u w:val="single"/>
        </w:rPr>
        <w:t>:</w:t>
      </w:r>
    </w:p>
    <w:p w14:paraId="6858F320" w14:textId="6AC84946" w:rsidR="00317FF7" w:rsidRPr="0012782C" w:rsidRDefault="00317FF7" w:rsidP="00317FF7">
      <w:pPr>
        <w:rPr>
          <w:rFonts w:ascii="Arial" w:hAnsi="Arial" w:cs="Arial"/>
        </w:rPr>
      </w:pPr>
      <w:r w:rsidRPr="0012782C">
        <w:rPr>
          <w:rFonts w:ascii="Arial" w:hAnsi="Arial" w:cs="Arial"/>
        </w:rPr>
        <w:t>Stół powinien:</w:t>
      </w:r>
    </w:p>
    <w:p w14:paraId="3C1C0229" w14:textId="765E8A9E" w:rsidR="00A8323D" w:rsidRPr="00A8323D" w:rsidRDefault="00A8323D" w:rsidP="00A8323D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być wykonany z betonu lub materiału równoważnego o parametrach nie gorszych niż beton, zapewniającego wysoką odporność na uszkodzenia mechaniczne oraz warunki atmosferyczne, </w:t>
      </w:r>
    </w:p>
    <w:p w14:paraId="198BB092" w14:textId="4CD3D26A" w:rsidR="00A8323D" w:rsidRPr="00A8323D" w:rsidRDefault="00A8323D" w:rsidP="00A8323D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posiadać konstrukcję wandaloodporną, przystosowaną do użytkowania w przestrzeni publicznej, </w:t>
      </w:r>
    </w:p>
    <w:p w14:paraId="1F018411" w14:textId="4415202A" w:rsidR="00A8323D" w:rsidRPr="00A8323D" w:rsidRDefault="00A8323D" w:rsidP="00A8323D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być wykonany z materiałów odpornych na działanie czynników atmosferycznych (deszcz, śnieg, promieniowanie UV, zmiany temperatur), </w:t>
      </w:r>
    </w:p>
    <w:p w14:paraId="3824E514" w14:textId="4227D745" w:rsidR="00A22D31" w:rsidRDefault="00A8323D" w:rsidP="00A8323D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>posiadać stabilną konstrukcję umożliwiającą trwałe posadowienie i zakotwienie do podłoża.</w:t>
      </w:r>
    </w:p>
    <w:p w14:paraId="7224B9DC" w14:textId="77777777" w:rsidR="00A8323D" w:rsidRDefault="00A8323D" w:rsidP="00A8323D">
      <w:pPr>
        <w:pStyle w:val="Akapitzlist"/>
        <w:spacing w:after="0"/>
        <w:rPr>
          <w:rFonts w:ascii="Arial" w:hAnsi="Arial" w:cs="Arial"/>
        </w:rPr>
      </w:pPr>
    </w:p>
    <w:p w14:paraId="1FD3AEB7" w14:textId="16E26864" w:rsidR="00A8323D" w:rsidRDefault="00A8323D" w:rsidP="00A8323D">
      <w:pPr>
        <w:spacing w:after="120"/>
        <w:rPr>
          <w:rFonts w:ascii="Arial" w:hAnsi="Arial" w:cs="Arial"/>
          <w:u w:val="single"/>
        </w:rPr>
      </w:pPr>
      <w:r w:rsidRPr="00A8323D">
        <w:rPr>
          <w:rFonts w:ascii="Arial" w:hAnsi="Arial" w:cs="Arial"/>
          <w:u w:val="single"/>
        </w:rPr>
        <w:t>4. Wymagania funkcjonalne</w:t>
      </w:r>
      <w:r>
        <w:rPr>
          <w:rFonts w:ascii="Arial" w:hAnsi="Arial" w:cs="Arial"/>
          <w:u w:val="single"/>
        </w:rPr>
        <w:t>:</w:t>
      </w:r>
    </w:p>
    <w:p w14:paraId="705A6523" w14:textId="77777777" w:rsidR="00A8323D" w:rsidRPr="00A8323D" w:rsidRDefault="00A8323D" w:rsidP="00A8323D">
      <w:pPr>
        <w:spacing w:after="0"/>
        <w:rPr>
          <w:rFonts w:ascii="Arial" w:hAnsi="Arial" w:cs="Arial"/>
        </w:rPr>
      </w:pPr>
      <w:r w:rsidRPr="00A8323D">
        <w:rPr>
          <w:rFonts w:ascii="Arial" w:hAnsi="Arial" w:cs="Arial"/>
        </w:rPr>
        <w:t>Stół powinien:</w:t>
      </w:r>
    </w:p>
    <w:p w14:paraId="56E6DCF6" w14:textId="77777777" w:rsidR="00A8323D" w:rsidRPr="00A8323D" w:rsidRDefault="00A8323D" w:rsidP="00A8323D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być wyposażony w elementy gry przystosowane do intensywnej eksploatacji, </w:t>
      </w:r>
    </w:p>
    <w:p w14:paraId="71B79CE9" w14:textId="77777777" w:rsidR="00A8323D" w:rsidRPr="00A8323D" w:rsidRDefault="00A8323D" w:rsidP="00A8323D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umożliwiać bezpieczne użytkowanie przez osoby trzecie, </w:t>
      </w:r>
    </w:p>
    <w:p w14:paraId="2C0B84CA" w14:textId="77777777" w:rsidR="00A8323D" w:rsidRPr="00A8323D" w:rsidRDefault="00A8323D" w:rsidP="00A8323D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być przeznaczony do użytkowania całorocznego w przestrzeni publicznej, </w:t>
      </w:r>
    </w:p>
    <w:p w14:paraId="50F213D2" w14:textId="77777777" w:rsidR="00A8323D" w:rsidRDefault="00A8323D" w:rsidP="00A8323D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>nie posiadać ostrych krawędzi ani elementów mogących stwarzać zagrożenie dla użytkowników.</w:t>
      </w:r>
    </w:p>
    <w:p w14:paraId="0DA169FC" w14:textId="77777777" w:rsidR="00A8323D" w:rsidRPr="00A8323D" w:rsidRDefault="00A8323D" w:rsidP="00A8323D">
      <w:pPr>
        <w:spacing w:after="0"/>
        <w:ind w:left="720"/>
        <w:rPr>
          <w:rFonts w:ascii="Arial" w:hAnsi="Arial" w:cs="Arial"/>
        </w:rPr>
      </w:pPr>
    </w:p>
    <w:p w14:paraId="6D08FE23" w14:textId="4F57E098" w:rsidR="00A8323D" w:rsidRPr="00A8323D" w:rsidRDefault="00A8323D" w:rsidP="00A8323D">
      <w:pPr>
        <w:spacing w:after="120"/>
        <w:rPr>
          <w:rFonts w:ascii="Arial" w:hAnsi="Arial" w:cs="Arial"/>
          <w:u w:val="single"/>
        </w:rPr>
      </w:pPr>
      <w:r w:rsidRPr="00A8323D">
        <w:rPr>
          <w:rFonts w:ascii="Arial" w:hAnsi="Arial" w:cs="Arial"/>
          <w:u w:val="single"/>
        </w:rPr>
        <w:t>5. Montaż</w:t>
      </w:r>
    </w:p>
    <w:p w14:paraId="0D0A763C" w14:textId="77777777" w:rsidR="00A8323D" w:rsidRPr="00A8323D" w:rsidRDefault="00A8323D" w:rsidP="00A8323D">
      <w:pPr>
        <w:spacing w:after="0"/>
        <w:rPr>
          <w:rFonts w:ascii="Arial" w:hAnsi="Arial" w:cs="Arial"/>
        </w:rPr>
      </w:pPr>
      <w:r w:rsidRPr="00A8323D">
        <w:rPr>
          <w:rFonts w:ascii="Arial" w:hAnsi="Arial" w:cs="Arial"/>
        </w:rPr>
        <w:t>W ramach zamówienia Wykonawca zobowiązany jest do:</w:t>
      </w:r>
    </w:p>
    <w:p w14:paraId="65669677" w14:textId="77777777" w:rsidR="00A8323D" w:rsidRPr="00A8323D" w:rsidRDefault="00A8323D" w:rsidP="00A8323D">
      <w:pPr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dostawy stołu do miejsca wskazanego przez Zamawiającego, </w:t>
      </w:r>
    </w:p>
    <w:p w14:paraId="2BA735B0" w14:textId="77777777" w:rsidR="00A8323D" w:rsidRDefault="00A8323D" w:rsidP="00A8323D">
      <w:pPr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wykonania montażu oraz trwałego zakotwienia do podłoża zgodnie z zaleceniami producenta oraz zasadami wiedzy technicznej, </w:t>
      </w:r>
    </w:p>
    <w:p w14:paraId="7D54D23B" w14:textId="365B78F6" w:rsidR="006B752C" w:rsidRPr="00A8323D" w:rsidRDefault="006B752C" w:rsidP="00A8323D">
      <w:pPr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 uporządkowania terenu po zakończeniu montażu oraz usunięcia odpadów powstałych podczas realizacji zamówienia,</w:t>
      </w:r>
    </w:p>
    <w:p w14:paraId="48C36E57" w14:textId="77777777" w:rsidR="00A8323D" w:rsidRPr="00A8323D" w:rsidRDefault="00A8323D" w:rsidP="00A8323D">
      <w:pPr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przekazania instrukcji użytkowania i konserwacji, </w:t>
      </w:r>
    </w:p>
    <w:p w14:paraId="0C6CCB70" w14:textId="77777777" w:rsidR="00A8323D" w:rsidRDefault="00A8323D" w:rsidP="00A8323D">
      <w:pPr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>przekazania dokumentów gwarancyjnych.</w:t>
      </w:r>
    </w:p>
    <w:p w14:paraId="0CF728AD" w14:textId="77777777" w:rsidR="00A8323D" w:rsidRDefault="00A8323D" w:rsidP="00A8323D">
      <w:pPr>
        <w:spacing w:after="0"/>
        <w:ind w:left="720"/>
        <w:rPr>
          <w:rFonts w:ascii="Arial" w:hAnsi="Arial" w:cs="Arial"/>
          <w:u w:val="single"/>
        </w:rPr>
      </w:pPr>
    </w:p>
    <w:p w14:paraId="16E06228" w14:textId="77777777" w:rsidR="006B752C" w:rsidRDefault="006B752C" w:rsidP="00A8323D">
      <w:pPr>
        <w:spacing w:after="0"/>
        <w:ind w:left="720"/>
        <w:rPr>
          <w:rFonts w:ascii="Arial" w:hAnsi="Arial" w:cs="Arial"/>
          <w:u w:val="single"/>
        </w:rPr>
      </w:pPr>
    </w:p>
    <w:p w14:paraId="77F80A49" w14:textId="77777777" w:rsidR="006B752C" w:rsidRPr="00A8323D" w:rsidRDefault="006B752C" w:rsidP="00A8323D">
      <w:pPr>
        <w:spacing w:after="0"/>
        <w:ind w:left="720"/>
        <w:rPr>
          <w:rFonts w:ascii="Arial" w:hAnsi="Arial" w:cs="Arial"/>
          <w:u w:val="single"/>
        </w:rPr>
      </w:pPr>
    </w:p>
    <w:p w14:paraId="33D9656B" w14:textId="127146C3" w:rsidR="00A8323D" w:rsidRPr="00A8323D" w:rsidRDefault="00A8323D" w:rsidP="00A8323D">
      <w:pPr>
        <w:pStyle w:val="Akapitzlist"/>
        <w:numPr>
          <w:ilvl w:val="0"/>
          <w:numId w:val="19"/>
        </w:numPr>
        <w:spacing w:after="120"/>
        <w:rPr>
          <w:rFonts w:ascii="Arial" w:hAnsi="Arial" w:cs="Arial"/>
          <w:u w:val="single"/>
        </w:rPr>
      </w:pPr>
      <w:r w:rsidRPr="00A8323D">
        <w:rPr>
          <w:rFonts w:ascii="Arial" w:hAnsi="Arial" w:cs="Arial"/>
          <w:u w:val="single"/>
        </w:rPr>
        <w:t>Wymagania jakościowe</w:t>
      </w:r>
    </w:p>
    <w:p w14:paraId="3402EC2F" w14:textId="77777777" w:rsidR="00A8323D" w:rsidRPr="00A8323D" w:rsidRDefault="00A8323D" w:rsidP="00A8323D">
      <w:pPr>
        <w:spacing w:after="0"/>
        <w:rPr>
          <w:rFonts w:ascii="Arial" w:hAnsi="Arial" w:cs="Arial"/>
        </w:rPr>
      </w:pPr>
      <w:r w:rsidRPr="00A8323D">
        <w:rPr>
          <w:rFonts w:ascii="Arial" w:hAnsi="Arial" w:cs="Arial"/>
        </w:rPr>
        <w:t>Dostarczony stół musi być:</w:t>
      </w:r>
    </w:p>
    <w:p w14:paraId="6F2BA867" w14:textId="77777777" w:rsidR="00A8323D" w:rsidRPr="00A8323D" w:rsidRDefault="00A8323D" w:rsidP="00A8323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fabrycznie nowy, </w:t>
      </w:r>
    </w:p>
    <w:p w14:paraId="78E875BE" w14:textId="77777777" w:rsidR="00A8323D" w:rsidRPr="00A8323D" w:rsidRDefault="00A8323D" w:rsidP="00A8323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wolny od wad fizycznych i prawnych, </w:t>
      </w:r>
    </w:p>
    <w:p w14:paraId="08FA03D2" w14:textId="77777777" w:rsidR="00A8323D" w:rsidRPr="00A8323D" w:rsidRDefault="00A8323D" w:rsidP="00A8323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A8323D">
        <w:rPr>
          <w:rFonts w:ascii="Arial" w:hAnsi="Arial" w:cs="Arial"/>
        </w:rPr>
        <w:t>zgodny z obowiązującymi normami i przepisami dotyczącymi bezpieczeństwa użytkowania w przestrzeni publicznej.</w:t>
      </w:r>
    </w:p>
    <w:p w14:paraId="0CA09D2C" w14:textId="44C53445" w:rsidR="00A8323D" w:rsidRPr="00A8323D" w:rsidRDefault="00A8323D" w:rsidP="00A8323D">
      <w:pPr>
        <w:spacing w:after="0"/>
        <w:rPr>
          <w:rFonts w:ascii="Arial" w:hAnsi="Arial" w:cs="Arial"/>
          <w:u w:val="single"/>
        </w:rPr>
      </w:pPr>
    </w:p>
    <w:p w14:paraId="27CF54AB" w14:textId="33E7809E" w:rsidR="00A8323D" w:rsidRPr="00A8323D" w:rsidRDefault="00A8323D" w:rsidP="00A8323D">
      <w:pPr>
        <w:ind w:left="363"/>
        <w:rPr>
          <w:rFonts w:ascii="Arial" w:hAnsi="Arial" w:cs="Arial"/>
          <w:u w:val="single"/>
        </w:rPr>
      </w:pPr>
      <w:r w:rsidRPr="00A8323D">
        <w:rPr>
          <w:rFonts w:ascii="Arial" w:hAnsi="Arial" w:cs="Arial"/>
          <w:u w:val="single"/>
        </w:rPr>
        <w:t>6. Gwarancja i serwis</w:t>
      </w:r>
    </w:p>
    <w:p w14:paraId="57EFE1DC" w14:textId="77777777" w:rsidR="00A8323D" w:rsidRPr="00A8323D" w:rsidRDefault="00A8323D" w:rsidP="00A8323D">
      <w:pPr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 xml:space="preserve">minimalny okres gwarancji: 24 miesiące, </w:t>
      </w:r>
    </w:p>
    <w:p w14:paraId="28B8A88A" w14:textId="77777777" w:rsidR="00A8323D" w:rsidRDefault="00A8323D" w:rsidP="00A8323D">
      <w:pPr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A8323D">
        <w:rPr>
          <w:rFonts w:ascii="Arial" w:hAnsi="Arial" w:cs="Arial"/>
        </w:rPr>
        <w:t>zapewnienie dostępności części zamiennych przez okres co najmniej 5 lat od daty odbioru.</w:t>
      </w:r>
    </w:p>
    <w:p w14:paraId="16E233C2" w14:textId="77777777" w:rsidR="00072AEB" w:rsidRPr="00A8323D" w:rsidRDefault="00072AEB" w:rsidP="00072AEB">
      <w:pPr>
        <w:spacing w:after="0"/>
        <w:ind w:left="720"/>
        <w:jc w:val="both"/>
        <w:rPr>
          <w:rFonts w:ascii="Arial" w:hAnsi="Arial" w:cs="Arial"/>
        </w:rPr>
      </w:pPr>
    </w:p>
    <w:p w14:paraId="363F706A" w14:textId="456AD88F" w:rsidR="00DF2175" w:rsidRPr="00072AEB" w:rsidRDefault="009458B7" w:rsidP="009458B7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072AEB">
        <w:rPr>
          <w:rFonts w:ascii="Arial" w:hAnsi="Arial" w:cs="Arial"/>
        </w:rPr>
        <w:t xml:space="preserve">Kody </w:t>
      </w:r>
      <w:proofErr w:type="spellStart"/>
      <w:r w:rsidRPr="00072AEB">
        <w:rPr>
          <w:rFonts w:ascii="Arial" w:hAnsi="Arial" w:cs="Arial"/>
        </w:rPr>
        <w:t>cpv</w:t>
      </w:r>
      <w:proofErr w:type="spellEnd"/>
      <w:r w:rsidRPr="00072AEB">
        <w:rPr>
          <w:rFonts w:ascii="Arial" w:hAnsi="Arial" w:cs="Arial"/>
        </w:rPr>
        <w:t xml:space="preserve"> </w:t>
      </w:r>
    </w:p>
    <w:p w14:paraId="14DE1894" w14:textId="4705631B" w:rsidR="009458B7" w:rsidRPr="009458B7" w:rsidRDefault="009458B7" w:rsidP="009458B7">
      <w:pPr>
        <w:pStyle w:val="Akapitzlist"/>
        <w:rPr>
          <w:rFonts w:ascii="Arial" w:hAnsi="Arial" w:cs="Arial"/>
        </w:rPr>
      </w:pPr>
      <w:r w:rsidRPr="009458B7">
        <w:rPr>
          <w:rFonts w:ascii="Arial" w:hAnsi="Arial" w:cs="Arial"/>
        </w:rPr>
        <w:t>34928400-2 – Meble uliczne</w:t>
      </w:r>
    </w:p>
    <w:p w14:paraId="414152D5" w14:textId="0BC5B83E" w:rsidR="00197AFD" w:rsidRPr="0012782C" w:rsidRDefault="00956ECA">
      <w:pPr>
        <w:rPr>
          <w:rFonts w:ascii="Arial" w:hAnsi="Arial" w:cs="Arial"/>
        </w:rPr>
      </w:pPr>
      <w:r w:rsidRPr="0012782C">
        <w:rPr>
          <w:rFonts w:ascii="Arial" w:hAnsi="Arial" w:cs="Arial"/>
          <w:noProof/>
        </w:rPr>
        <w:drawing>
          <wp:inline distT="0" distB="0" distL="0" distR="0" wp14:anchorId="3B39CC42" wp14:editId="25B52CFD">
            <wp:extent cx="2820466" cy="1973580"/>
            <wp:effectExtent l="0" t="0" r="0" b="7620"/>
            <wp:docPr id="15704648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305" cy="1976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6C4CD" w14:textId="01AF93C6" w:rsidR="00216096" w:rsidRPr="0012782C" w:rsidRDefault="00216096">
      <w:pPr>
        <w:rPr>
          <w:rFonts w:ascii="Arial" w:hAnsi="Arial" w:cs="Arial"/>
          <w:sz w:val="18"/>
          <w:szCs w:val="18"/>
        </w:rPr>
      </w:pPr>
      <w:r w:rsidRPr="0012782C">
        <w:rPr>
          <w:rFonts w:ascii="Arial" w:hAnsi="Arial" w:cs="Arial"/>
          <w:sz w:val="18"/>
          <w:szCs w:val="18"/>
        </w:rPr>
        <w:t xml:space="preserve">Przykładowe zdj. </w:t>
      </w:r>
    </w:p>
    <w:sectPr w:rsidR="00216096" w:rsidRPr="00127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688D"/>
    <w:multiLevelType w:val="multilevel"/>
    <w:tmpl w:val="8824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71CBD"/>
    <w:multiLevelType w:val="multilevel"/>
    <w:tmpl w:val="66AE7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A858B1"/>
    <w:multiLevelType w:val="hybridMultilevel"/>
    <w:tmpl w:val="A0D24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256F"/>
    <w:multiLevelType w:val="multilevel"/>
    <w:tmpl w:val="A206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7F4B32"/>
    <w:multiLevelType w:val="multilevel"/>
    <w:tmpl w:val="EAEC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0070B"/>
    <w:multiLevelType w:val="multilevel"/>
    <w:tmpl w:val="B03E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B957C9"/>
    <w:multiLevelType w:val="multilevel"/>
    <w:tmpl w:val="290C2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C35739"/>
    <w:multiLevelType w:val="multilevel"/>
    <w:tmpl w:val="DB1EA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6234B"/>
    <w:multiLevelType w:val="multilevel"/>
    <w:tmpl w:val="47B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441D9"/>
    <w:multiLevelType w:val="multilevel"/>
    <w:tmpl w:val="CBFC2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125EC"/>
    <w:multiLevelType w:val="multilevel"/>
    <w:tmpl w:val="0818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516DE7"/>
    <w:multiLevelType w:val="multilevel"/>
    <w:tmpl w:val="248E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8E7983"/>
    <w:multiLevelType w:val="multilevel"/>
    <w:tmpl w:val="E87A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C77C38"/>
    <w:multiLevelType w:val="multilevel"/>
    <w:tmpl w:val="64326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DF4618"/>
    <w:multiLevelType w:val="hybridMultilevel"/>
    <w:tmpl w:val="6AF81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33D50"/>
    <w:multiLevelType w:val="multilevel"/>
    <w:tmpl w:val="B44C7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8C6EDF"/>
    <w:multiLevelType w:val="multilevel"/>
    <w:tmpl w:val="5146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9A106B"/>
    <w:multiLevelType w:val="hybridMultilevel"/>
    <w:tmpl w:val="24D2E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074A5"/>
    <w:multiLevelType w:val="multilevel"/>
    <w:tmpl w:val="48B6C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856718"/>
    <w:multiLevelType w:val="multilevel"/>
    <w:tmpl w:val="AA8A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F44857"/>
    <w:multiLevelType w:val="hybridMultilevel"/>
    <w:tmpl w:val="84E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D21D2"/>
    <w:multiLevelType w:val="multilevel"/>
    <w:tmpl w:val="507AC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054207">
    <w:abstractNumId w:val="14"/>
  </w:num>
  <w:num w:numId="2" w16cid:durableId="2002926790">
    <w:abstractNumId w:val="7"/>
  </w:num>
  <w:num w:numId="3" w16cid:durableId="130026867">
    <w:abstractNumId w:val="10"/>
  </w:num>
  <w:num w:numId="4" w16cid:durableId="1960448248">
    <w:abstractNumId w:val="12"/>
  </w:num>
  <w:num w:numId="5" w16cid:durableId="2118987778">
    <w:abstractNumId w:val="11"/>
  </w:num>
  <w:num w:numId="6" w16cid:durableId="1666936737">
    <w:abstractNumId w:val="21"/>
  </w:num>
  <w:num w:numId="7" w16cid:durableId="1533417497">
    <w:abstractNumId w:val="13"/>
  </w:num>
  <w:num w:numId="8" w16cid:durableId="2001419838">
    <w:abstractNumId w:val="5"/>
  </w:num>
  <w:num w:numId="9" w16cid:durableId="289290143">
    <w:abstractNumId w:val="3"/>
  </w:num>
  <w:num w:numId="10" w16cid:durableId="2106418714">
    <w:abstractNumId w:val="0"/>
  </w:num>
  <w:num w:numId="11" w16cid:durableId="1033193320">
    <w:abstractNumId w:val="15"/>
  </w:num>
  <w:num w:numId="12" w16cid:durableId="807818623">
    <w:abstractNumId w:val="9"/>
  </w:num>
  <w:num w:numId="13" w16cid:durableId="50427855">
    <w:abstractNumId w:val="19"/>
  </w:num>
  <w:num w:numId="14" w16cid:durableId="1728995740">
    <w:abstractNumId w:val="8"/>
  </w:num>
  <w:num w:numId="15" w16cid:durableId="1581988774">
    <w:abstractNumId w:val="18"/>
  </w:num>
  <w:num w:numId="16" w16cid:durableId="399986232">
    <w:abstractNumId w:val="2"/>
  </w:num>
  <w:num w:numId="17" w16cid:durableId="1527906853">
    <w:abstractNumId w:val="20"/>
  </w:num>
  <w:num w:numId="18" w16cid:durableId="931278465">
    <w:abstractNumId w:val="4"/>
  </w:num>
  <w:num w:numId="19" w16cid:durableId="1434746515">
    <w:abstractNumId w:val="1"/>
  </w:num>
  <w:num w:numId="20" w16cid:durableId="630551355">
    <w:abstractNumId w:val="6"/>
  </w:num>
  <w:num w:numId="21" w16cid:durableId="495611740">
    <w:abstractNumId w:val="16"/>
  </w:num>
  <w:num w:numId="22" w16cid:durableId="20885771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FD"/>
    <w:rsid w:val="000048B5"/>
    <w:rsid w:val="00072AEB"/>
    <w:rsid w:val="0009155E"/>
    <w:rsid w:val="001219BD"/>
    <w:rsid w:val="0012782C"/>
    <w:rsid w:val="00197AFD"/>
    <w:rsid w:val="00216096"/>
    <w:rsid w:val="00232EB5"/>
    <w:rsid w:val="00317FF7"/>
    <w:rsid w:val="00425D5E"/>
    <w:rsid w:val="006466DF"/>
    <w:rsid w:val="006B752C"/>
    <w:rsid w:val="007D3BCA"/>
    <w:rsid w:val="00810D72"/>
    <w:rsid w:val="00913310"/>
    <w:rsid w:val="00941209"/>
    <w:rsid w:val="009458B7"/>
    <w:rsid w:val="00956ECA"/>
    <w:rsid w:val="009956F3"/>
    <w:rsid w:val="00A22D31"/>
    <w:rsid w:val="00A76BBB"/>
    <w:rsid w:val="00A8323D"/>
    <w:rsid w:val="00AB5E8D"/>
    <w:rsid w:val="00B60D1A"/>
    <w:rsid w:val="00DF2175"/>
    <w:rsid w:val="00E2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FBB7"/>
  <w15:chartTrackingRefBased/>
  <w15:docId w15:val="{6A3B2A07-B879-42FF-A2B6-21CD7219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7A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A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13</cp:revision>
  <dcterms:created xsi:type="dcterms:W3CDTF">2026-02-16T10:34:00Z</dcterms:created>
  <dcterms:modified xsi:type="dcterms:W3CDTF">2026-07-07T12:36:00Z</dcterms:modified>
</cp:coreProperties>
</file>